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A66" w:rsidRDefault="00525EB8" w:rsidP="00525EB8">
      <w:pPr>
        <w:spacing w:after="0"/>
        <w:rPr>
          <w:b/>
        </w:rPr>
      </w:pPr>
      <w:r w:rsidRPr="00525EB8">
        <w:rPr>
          <w:b/>
        </w:rPr>
        <w:t>A critique of a Creation book written in 1931 titled “The Deluge Story in Stone” by Bryon C. Nelson, Th.M.</w:t>
      </w:r>
    </w:p>
    <w:p w:rsidR="00525EB8" w:rsidRDefault="00525EB8" w:rsidP="00525EB8">
      <w:pPr>
        <w:spacing w:after="0"/>
        <w:rPr>
          <w:b/>
        </w:rPr>
      </w:pPr>
      <w:r>
        <w:rPr>
          <w:b/>
        </w:rPr>
        <w:t>Augsburg Publishing House.</w:t>
      </w:r>
    </w:p>
    <w:p w:rsidR="00525EB8" w:rsidRDefault="00525EB8" w:rsidP="00525EB8">
      <w:pPr>
        <w:spacing w:after="0"/>
        <w:rPr>
          <w:b/>
        </w:rPr>
      </w:pPr>
    </w:p>
    <w:p w:rsidR="00525EB8" w:rsidRDefault="00525EB8" w:rsidP="00525EB8">
      <w:pPr>
        <w:spacing w:after="0"/>
      </w:pPr>
      <w:r w:rsidRPr="00525EB8">
        <w:t xml:space="preserve">It was interesting to </w:t>
      </w:r>
      <w:r>
        <w:t xml:space="preserve">read the opinions and ideas of geology and Biblical implications of the Noachian Flood. I was also surprised to read the author’s statement about the conditions of the Church and society as of 1931. Until 1830, more or less, </w:t>
      </w:r>
      <w:r w:rsidR="0046234B">
        <w:t xml:space="preserve">men believed that a great flood produced the earth’s stratified condition and was accepted and taught as such by educated men.  By 1931, this belief has been ignored and set aside by “modern” educators and is for the most part lost in the academia world. The author was taught in college that the layers were all laid down by slow processes lasting millions of years and the layers in the seas were formed by wearing down of the neighboring </w:t>
      </w:r>
      <w:r w:rsidR="00E77155">
        <w:t>continents and</w:t>
      </w:r>
      <w:r w:rsidR="0046234B">
        <w:t xml:space="preserve"> the constantly shifting sea currents.  The author is now convinced that there is more than ample evidence to corroborate the Biblical Record of the Flood.  There were from 1676 to 1681 just a few ‘scientists” who believed that the Flood was just a local flood and could not explain why the Bible described such a catastrophic cataclysmic event.</w:t>
      </w:r>
      <w:r w:rsidR="001B41C9">
        <w:t xml:space="preserve">  In spite of opposition from 1700-1800, the Noachian Deluge was believed</w:t>
      </w:r>
      <w:r>
        <w:t xml:space="preserve"> </w:t>
      </w:r>
      <w:r w:rsidR="001B41C9">
        <w:t xml:space="preserve">and taught. </w:t>
      </w:r>
      <w:r w:rsidR="00763CED">
        <w:t xml:space="preserve">Biblically based educators did not hesitate to teach Biblical Principles. </w:t>
      </w:r>
      <w:r w:rsidR="001B41C9">
        <w:t>The</w:t>
      </w:r>
      <w:r w:rsidR="00763CED">
        <w:t xml:space="preserve">n a </w:t>
      </w:r>
      <w:r w:rsidR="001B41C9">
        <w:t>Doctrine of Uniformity was put forth by men such as Buffon (1749) and Hutton (1788)</w:t>
      </w:r>
      <w:r w:rsidR="00763CED">
        <w:t>,</w:t>
      </w:r>
      <w:r w:rsidR="001B41C9">
        <w:t xml:space="preserve"> but they were generally not accepted in place of the Biblical beliefs.  By about 1830 and onward, a change took over in the battle for men’s minds.  The control of education in Europe and America passed gradually away from the leading educators who were men of great religious faith  into the hands of men who had little faith and then into the control </w:t>
      </w:r>
      <w:r w:rsidR="00E77155">
        <w:t>of</w:t>
      </w:r>
      <w:r w:rsidR="001B41C9">
        <w:t xml:space="preserve"> men who were hostile </w:t>
      </w:r>
      <w:r w:rsidR="00465099">
        <w:t xml:space="preserve">both secretly and openly </w:t>
      </w:r>
      <w:r w:rsidR="001B41C9">
        <w:t>to</w:t>
      </w:r>
      <w:r w:rsidR="00465099">
        <w:t xml:space="preserve"> the Bible.  The result was that sound Biblical Doctrine concerning the Flood and its science fell to the Uniformity View.</w:t>
      </w:r>
      <w:r w:rsidR="001B41C9">
        <w:t xml:space="preserve"> </w:t>
      </w:r>
      <w:r w:rsidR="00465099">
        <w:t xml:space="preserve">The 1800s still held to a view of a global flood, but now has elements that greatly weakened the Biblical Standard of Truth.  In 1830, Charles Lyell published his “Principles of Geology” in which he advocated Buffon and Hutton’s views and this was accepted by the majority scientific world, in spite of vigorous dissention by Rev. George Young, D.D. who published his “Scriptural Geology” in 1838.  Flood geology which was based on faith in God’s Word was ridiculed and was not what the world wanted and therefore it was ignored and distained. </w:t>
      </w:r>
      <w:r w:rsidR="00E77155">
        <w:t>There was one outstanding advocate of Creationism versus Uniformitarianism and Evolution who published a number of papers refuting the Evolutionary Geology (1913, 1923, 1926) and the Geological Ages Hoax (1931).</w:t>
      </w:r>
      <w:r w:rsidR="001B41C9">
        <w:t xml:space="preserve"> </w:t>
      </w:r>
      <w:r w:rsidR="00E77155">
        <w:t xml:space="preserve">  It was in this time period that Uniformity and Evolution were married together into one grand theory, which was the prevailing view that was taught in schools everywhere.  The author understood that the “modern geologist” used false premises to advance their theories as facts.  The author did not see any change in the future when the Biblical Flood doctrines would be once again believed based on God’s Word, but the present leaders in education seem to be less and less </w:t>
      </w:r>
      <w:r w:rsidR="00D34C13">
        <w:t>knowledgeable</w:t>
      </w:r>
      <w:r w:rsidR="00E77155">
        <w:t xml:space="preserve"> about God and don’t </w:t>
      </w:r>
      <w:r w:rsidR="00D34C13">
        <w:t xml:space="preserve">even </w:t>
      </w:r>
      <w:r w:rsidR="00E77155">
        <w:t xml:space="preserve">know God, and </w:t>
      </w:r>
      <w:r w:rsidR="00D34C13">
        <w:t>High School and College students are more and more pathetically ignorant of all the vain and empty suppositions involved in the “Modern Geology”</w:t>
      </w:r>
      <w:r w:rsidR="00E77155">
        <w:t xml:space="preserve"> </w:t>
      </w:r>
      <w:r w:rsidR="00D34C13">
        <w:t>and will continue to be taught the views inherited from the heathen Greeks.  The acceptance of the Noachian Flood does away with all the need of interpreting the “Days of the week of Creation as “ages” rather than the ordinary day.  There is no necessity to believe in the age of the earth in terms of millions of years.</w:t>
      </w:r>
    </w:p>
    <w:p w:rsidR="00D34C13" w:rsidRDefault="00D34C13" w:rsidP="00525EB8">
      <w:pPr>
        <w:spacing w:after="0"/>
      </w:pPr>
    </w:p>
    <w:p w:rsidR="00D34C13" w:rsidRPr="00525EB8" w:rsidRDefault="00D34C13" w:rsidP="00525EB8">
      <w:pPr>
        <w:spacing w:after="0"/>
      </w:pPr>
      <w:r>
        <w:t>At this point I will try to list in summary fashion the beliefs of Creationists (the term “Creation Science” was not used until much later</w:t>
      </w:r>
      <w:r w:rsidR="00122AC1">
        <w:t>; I will identify as “C”</w:t>
      </w:r>
      <w:r>
        <w:t xml:space="preserve">) as of 1931 and the beliefs of Evolutionists </w:t>
      </w:r>
      <w:r w:rsidR="00122AC1">
        <w:t xml:space="preserve">(identified as “E”) </w:t>
      </w:r>
      <w:r>
        <w:t xml:space="preserve">in that day: </w:t>
      </w:r>
    </w:p>
    <w:p w:rsidR="00525EB8" w:rsidRDefault="00122AC1" w:rsidP="00D34C13">
      <w:pPr>
        <w:pStyle w:val="ListParagraph"/>
        <w:numPr>
          <w:ilvl w:val="0"/>
          <w:numId w:val="1"/>
        </w:numPr>
      </w:pPr>
      <w:r>
        <w:t>C: The Flood destroyed all life except 8 people and air breathing animals</w:t>
      </w:r>
      <w:r w:rsidR="00F001F7">
        <w:t xml:space="preserve"> by their kind.</w:t>
      </w:r>
    </w:p>
    <w:p w:rsidR="00F001F7" w:rsidRDefault="00F001F7" w:rsidP="00D34C13">
      <w:pPr>
        <w:pStyle w:val="ListParagraph"/>
        <w:numPr>
          <w:ilvl w:val="0"/>
          <w:numId w:val="1"/>
        </w:numPr>
      </w:pPr>
      <w:r>
        <w:t>E: The Bible gives no hint of waves or currents or any sort of violence.</w:t>
      </w:r>
    </w:p>
    <w:p w:rsidR="00F001F7" w:rsidRDefault="00F001F7" w:rsidP="00D34C13">
      <w:pPr>
        <w:pStyle w:val="ListParagraph"/>
        <w:numPr>
          <w:ilvl w:val="0"/>
          <w:numId w:val="1"/>
        </w:numPr>
      </w:pPr>
      <w:r>
        <w:t>C: It rained violently for 40 days and nights.</w:t>
      </w:r>
    </w:p>
    <w:p w:rsidR="00F001F7" w:rsidRDefault="00F001F7" w:rsidP="00D34C13">
      <w:pPr>
        <w:pStyle w:val="ListParagraph"/>
        <w:numPr>
          <w:ilvl w:val="0"/>
          <w:numId w:val="1"/>
        </w:numPr>
      </w:pPr>
      <w:r>
        <w:t>C: The gravitational effects of the Sun and Moon affected tides when the world was completely covered.</w:t>
      </w:r>
    </w:p>
    <w:p w:rsidR="00F001F7" w:rsidRDefault="00F001F7" w:rsidP="00D34C13">
      <w:pPr>
        <w:pStyle w:val="ListParagraph"/>
        <w:numPr>
          <w:ilvl w:val="0"/>
          <w:numId w:val="1"/>
        </w:numPr>
      </w:pPr>
      <w:r>
        <w:t>E: The seas gradually rose and fell in place with little current effects.</w:t>
      </w:r>
    </w:p>
    <w:p w:rsidR="00F001F7" w:rsidRDefault="00F001F7" w:rsidP="00D34C13">
      <w:pPr>
        <w:pStyle w:val="ListParagraph"/>
        <w:numPr>
          <w:ilvl w:val="0"/>
          <w:numId w:val="1"/>
        </w:numPr>
      </w:pPr>
      <w:r>
        <w:t>C: There was an ebb and flow of the waters that exerted tremendous forces on the earth below it.</w:t>
      </w:r>
    </w:p>
    <w:p w:rsidR="00F001F7" w:rsidRDefault="00F001F7" w:rsidP="00D34C13">
      <w:pPr>
        <w:pStyle w:val="ListParagraph"/>
        <w:numPr>
          <w:ilvl w:val="0"/>
          <w:numId w:val="1"/>
        </w:numPr>
      </w:pPr>
      <w:r>
        <w:t>C: The winds must have been considerable also.</w:t>
      </w:r>
    </w:p>
    <w:p w:rsidR="00F001F7" w:rsidRDefault="00F001F7" w:rsidP="00D34C13">
      <w:pPr>
        <w:pStyle w:val="ListParagraph"/>
        <w:numPr>
          <w:ilvl w:val="0"/>
          <w:numId w:val="1"/>
        </w:numPr>
      </w:pPr>
      <w:r>
        <w:t>C: The world that was then</w:t>
      </w:r>
      <w:r w:rsidR="00CB1839">
        <w:t>,</w:t>
      </w:r>
      <w:r>
        <w:t xml:space="preserve"> </w:t>
      </w:r>
      <w:r w:rsidR="00A11BB1">
        <w:t>perished</w:t>
      </w:r>
      <w:r>
        <w:t xml:space="preserve"> overflowed with water and God destroyed the inhabitants with the earth. </w:t>
      </w:r>
    </w:p>
    <w:p w:rsidR="00F001F7" w:rsidRDefault="00F001F7" w:rsidP="00D34C13">
      <w:pPr>
        <w:pStyle w:val="ListParagraph"/>
        <w:numPr>
          <w:ilvl w:val="0"/>
          <w:numId w:val="1"/>
        </w:numPr>
      </w:pPr>
      <w:r>
        <w:t>C: Peter compared this catastrophe with the future destruction by fire (II Pet. 3: 4-7), both are BIG.</w:t>
      </w:r>
    </w:p>
    <w:p w:rsidR="00F001F7" w:rsidRDefault="00F001F7" w:rsidP="00D34C13">
      <w:pPr>
        <w:pStyle w:val="ListParagraph"/>
        <w:numPr>
          <w:ilvl w:val="0"/>
          <w:numId w:val="1"/>
        </w:numPr>
      </w:pPr>
      <w:r>
        <w:lastRenderedPageBreak/>
        <w:t xml:space="preserve">C: First known geologist was a Jew, Philo, born about 15 B.C. </w:t>
      </w:r>
      <w:r w:rsidR="00A11BB1">
        <w:t>Second was Tertullian (155-222 A.D.)  The latter noted that remains of marine life can be found in the strata and rocks. (i.e. Fossils)</w:t>
      </w:r>
    </w:p>
    <w:p w:rsidR="00A11BB1" w:rsidRDefault="00A11BB1" w:rsidP="00D34C13">
      <w:pPr>
        <w:pStyle w:val="ListParagraph"/>
        <w:numPr>
          <w:ilvl w:val="0"/>
          <w:numId w:val="1"/>
        </w:numPr>
      </w:pPr>
      <w:r>
        <w:t>C: Third “scientist” was Chrysostom (345-407 A. D.), Bishop of Constantinople.  Followed by St. Augustine (354-430 A.D.), who thought that the giant bone fossils were of the pre-flood giant men.</w:t>
      </w:r>
    </w:p>
    <w:p w:rsidR="00A11BB1" w:rsidRDefault="00A11BB1" w:rsidP="00D34C13">
      <w:pPr>
        <w:pStyle w:val="ListParagraph"/>
        <w:numPr>
          <w:ilvl w:val="0"/>
          <w:numId w:val="1"/>
        </w:numPr>
      </w:pPr>
      <w:r>
        <w:t>C: Fifth was Martin Luther (1483-1546 A.D.), who believed that everything was destroyed by the Global Flood.  He believed that the Mediterranean Sea did not exist before the Flood.  He believed that mountains are now where flat fields were then and that everything was changed around.  Rivers and oceans are changed around from what was before.  He thought that present geology is the result of the Flood and its after affects.</w:t>
      </w:r>
    </w:p>
    <w:p w:rsidR="00A11BB1" w:rsidRDefault="00AD0ED5" w:rsidP="00D34C13">
      <w:pPr>
        <w:pStyle w:val="ListParagraph"/>
        <w:numPr>
          <w:ilvl w:val="0"/>
          <w:numId w:val="1"/>
        </w:numPr>
      </w:pPr>
      <w:r>
        <w:t xml:space="preserve">C: </w:t>
      </w:r>
      <w:r w:rsidR="00A11BB1">
        <w:t xml:space="preserve">The sixth is Fabius Colonna </w:t>
      </w:r>
      <w:r>
        <w:t>(1616).  He said that fossils were the remains of former living things.  And the 7</w:t>
      </w:r>
      <w:r w:rsidRPr="00AD0ED5">
        <w:rPr>
          <w:vertAlign w:val="superscript"/>
        </w:rPr>
        <w:t>th</w:t>
      </w:r>
      <w:r>
        <w:t xml:space="preserve"> is Nicolaus Steno (1638-1686), who discovered the circulation of the blood in the human body, and the function of the parotid gland in the neck, and the Law of crystallography, and as well wrote a paper on the geology of the Flood. He believed that the strata should follow the Laws of Gravity in deposition with moving water. He did not believe that the strata were laid down layer by layer over a long period of time.  He pointed out the discrepancies of geologic layers </w:t>
      </w:r>
      <w:r w:rsidR="00CB1839">
        <w:t xml:space="preserve">that </w:t>
      </w:r>
      <w:r>
        <w:t xml:space="preserve">are sorted differently in different </w:t>
      </w:r>
      <w:r w:rsidR="00262DCC">
        <w:t>areas;</w:t>
      </w:r>
      <w:r>
        <w:t xml:space="preserve"> yet part of the same water flow.  He did not think that marine fossils would be found on the highest mountains.</w:t>
      </w:r>
    </w:p>
    <w:p w:rsidR="00262DCC" w:rsidRDefault="00AD0ED5" w:rsidP="00D34C13">
      <w:pPr>
        <w:pStyle w:val="ListParagraph"/>
        <w:numPr>
          <w:ilvl w:val="0"/>
          <w:numId w:val="1"/>
        </w:numPr>
      </w:pPr>
      <w:r>
        <w:t>C: Early flood geologists did not know where the water came f</w:t>
      </w:r>
      <w:r w:rsidR="00262DCC">
        <w:t>rom to cover the whole earth. Thomas Burnet calculated how much water could be under the surface of the earth and in the oceans. He considered the depth of the present Pacific Ocean and figured out that if the depth was altered, there would be no problem covering the earth to a depth described in the Bible and he also considered the ice caps if they melted would raise the sea level 200 feet.</w:t>
      </w:r>
    </w:p>
    <w:p w:rsidR="00AD0ED5" w:rsidRDefault="00262DCC" w:rsidP="00D34C13">
      <w:pPr>
        <w:pStyle w:val="ListParagraph"/>
        <w:numPr>
          <w:ilvl w:val="0"/>
          <w:numId w:val="1"/>
        </w:numPr>
      </w:pPr>
      <w:r>
        <w:t>C: John Woodward (1695) wrote a paper on fossils that is essentially what we believe today.   He explained how fossils form from living material, displaced by minerals, and formed the solid rock image.  However, he thought that precious metals and ores in veins in the strata were formed long after the Flood. He too believed that specific gravity affected how the layers were formed</w:t>
      </w:r>
      <w:r w:rsidR="00EC400B">
        <w:t>, whereas gravity itself does play a part.</w:t>
      </w:r>
    </w:p>
    <w:p w:rsidR="00262DCC" w:rsidRDefault="00EC400B" w:rsidP="00D34C13">
      <w:pPr>
        <w:pStyle w:val="ListParagraph"/>
        <w:numPr>
          <w:ilvl w:val="0"/>
          <w:numId w:val="1"/>
        </w:numPr>
      </w:pPr>
      <w:r>
        <w:t xml:space="preserve">E: Did not believe that fossils were the relics of former living things.  John Ray (1692) </w:t>
      </w:r>
      <w:r w:rsidR="00C444B0">
        <w:t>argued that the flood waters were not over the earth long enough to cause rock fossils.  He also argued that the extinction of certain species could not be within the will of God.  He somewhat believed the Genesis account, but was not strong in its defense (apologetics).</w:t>
      </w:r>
    </w:p>
    <w:p w:rsidR="00C444B0" w:rsidRDefault="00C444B0" w:rsidP="00D34C13">
      <w:pPr>
        <w:pStyle w:val="ListParagraph"/>
        <w:numPr>
          <w:ilvl w:val="0"/>
          <w:numId w:val="1"/>
        </w:numPr>
      </w:pPr>
      <w:r>
        <w:t xml:space="preserve">E: They believed that petrified wood and other fossils of animals indicated that they lived in the same areas.  The forests grew where we find tree fossils today.  </w:t>
      </w:r>
    </w:p>
    <w:p w:rsidR="00C444B0" w:rsidRDefault="00C444B0" w:rsidP="00D34C13">
      <w:pPr>
        <w:pStyle w:val="ListParagraph"/>
        <w:numPr>
          <w:ilvl w:val="0"/>
          <w:numId w:val="1"/>
        </w:numPr>
      </w:pPr>
      <w:r>
        <w:t>C: The Fossils were carried en-mass from where they lived to where they were finally deposited.</w:t>
      </w:r>
    </w:p>
    <w:p w:rsidR="00C444B0" w:rsidRDefault="00E12E47" w:rsidP="00D34C13">
      <w:pPr>
        <w:pStyle w:val="ListParagraph"/>
        <w:numPr>
          <w:ilvl w:val="0"/>
          <w:numId w:val="1"/>
        </w:numPr>
      </w:pPr>
      <w:r>
        <w:t>C: Fossils of animals are all jumbled together as if they were all swooped up and as a large mass were buried very quickly.  They knew that animals even had food that they were chewing in their mouths and stomachs.  Squids were buried so quickly that they did not even have enough time to squirt their ink as they would if threatened.</w:t>
      </w:r>
    </w:p>
    <w:p w:rsidR="00E12E47" w:rsidRDefault="00E12E47" w:rsidP="00D34C13">
      <w:pPr>
        <w:pStyle w:val="ListParagraph"/>
        <w:numPr>
          <w:ilvl w:val="0"/>
          <w:numId w:val="1"/>
        </w:numPr>
      </w:pPr>
      <w:r>
        <w:t>E: They believed that animal fossils would contain equal number of types in particular strata in spite of the evidences.</w:t>
      </w:r>
    </w:p>
    <w:p w:rsidR="00E12E47" w:rsidRDefault="00E12E47" w:rsidP="00D34C13">
      <w:pPr>
        <w:pStyle w:val="ListParagraph"/>
        <w:numPr>
          <w:ilvl w:val="0"/>
          <w:numId w:val="1"/>
        </w:numPr>
      </w:pPr>
      <w:r>
        <w:t>C: The rock strata were bent after the flood waters began to subside due to the raising up of mountains and the sinking of valleys.  They cracked after they dried out and movement continued.   William Whiston (1696) wrote a paper on this affect.  He thought that God caused the Flood by a comet or some other heavenly body that caused the earth to wobble in it orbit.  The instability brought the Flood tides.  Creationists in his day thought that the Bible taught that the land was gathered in one part of the globe and the ocean was essentially on the other side</w:t>
      </w:r>
      <w:r w:rsidR="00CB1839">
        <w:t>-</w:t>
      </w:r>
      <w:r w:rsidR="00302E2F">
        <w:t xml:space="preserve"> before the Flood</w:t>
      </w:r>
      <w:r>
        <w:t>.</w:t>
      </w:r>
      <w:r w:rsidR="00302E2F">
        <w:t xml:space="preserve"> They considered the movement of the continents.</w:t>
      </w:r>
    </w:p>
    <w:p w:rsidR="00302E2F" w:rsidRDefault="00302E2F" w:rsidP="00D34C13">
      <w:pPr>
        <w:pStyle w:val="ListParagraph"/>
        <w:numPr>
          <w:ilvl w:val="0"/>
          <w:numId w:val="1"/>
        </w:numPr>
      </w:pPr>
      <w:r>
        <w:t>C: Patrick Cockburn (1750) and Sir Walter Raleigh believed that earthquakes and volcanoes contributed to the Flood.</w:t>
      </w:r>
    </w:p>
    <w:p w:rsidR="00302E2F" w:rsidRDefault="00302E2F" w:rsidP="00D34C13">
      <w:pPr>
        <w:pStyle w:val="ListParagraph"/>
        <w:numPr>
          <w:ilvl w:val="0"/>
          <w:numId w:val="1"/>
        </w:numPr>
      </w:pPr>
      <w:r>
        <w:lastRenderedPageBreak/>
        <w:t>E/C:  Catcott (1761) Mountains were formed by erosion. And the valleys filled with erosion as well from the mountains.  Believed in the Deluge, but varied on the mechanism. He believed that the valleys were cut by the receding wat</w:t>
      </w:r>
      <w:r w:rsidR="00CB1839">
        <w:t>er</w:t>
      </w:r>
      <w:r>
        <w:t>s when the mountains rose up.</w:t>
      </w:r>
    </w:p>
    <w:p w:rsidR="00302E2F" w:rsidRDefault="00302E2F" w:rsidP="00D34C13">
      <w:pPr>
        <w:pStyle w:val="ListParagraph"/>
        <w:numPr>
          <w:ilvl w:val="0"/>
          <w:numId w:val="1"/>
        </w:numPr>
      </w:pPr>
      <w:r>
        <w:t>C: Mountains were formed by uplifts and volcanic action.</w:t>
      </w:r>
    </w:p>
    <w:p w:rsidR="00302E2F" w:rsidRDefault="00CB1839" w:rsidP="00D34C13">
      <w:pPr>
        <w:pStyle w:val="ListParagraph"/>
        <w:numPr>
          <w:ilvl w:val="0"/>
          <w:numId w:val="1"/>
        </w:numPr>
      </w:pPr>
      <w:r>
        <w:t>C: They believed that animal fossils found in various continents did not match the types of animals living there now. The fossils must have been deposited in areas w</w:t>
      </w:r>
      <w:r w:rsidR="008A015B">
        <w:t>h</w:t>
      </w:r>
      <w:r>
        <w:t>ere they did not necessarily live before.</w:t>
      </w:r>
    </w:p>
    <w:p w:rsidR="008A015B" w:rsidRDefault="00763CED" w:rsidP="00D34C13">
      <w:pPr>
        <w:pStyle w:val="ListParagraph"/>
        <w:numPr>
          <w:ilvl w:val="0"/>
          <w:numId w:val="1"/>
        </w:numPr>
      </w:pPr>
      <w:r>
        <w:t xml:space="preserve">C: </w:t>
      </w:r>
      <w:r w:rsidR="008A015B">
        <w:t>John Williams (1789) wrote concerning coal formation and characteristics in the strata. Coal forms in seams with other strata interspersed between.  Coal seams extend for miles.  Different seams line up as if they were once a connected seam.  Coal seams vary in thickness and may vary from one seam to the next seam that seems to have been connected at one point in time. The consistency within a seam can vary when digging down through a seam and widow makers (Coalified tree stumps that vertical alignment) are a problem due to its unexpected appearance in the seams. Coal has the appearance of once being vegetation matter masses once under extreme pressure and temperature.</w:t>
      </w:r>
      <w:r>
        <w:t xml:space="preserve"> Coal seams have a laminated structure suggestive of moving water deposition and perhaps moving and ebbing tidal effects and successive tides. The strata must have started out wet, soft, flexible and then hardened. A number of scientists in England and Europe (1732-1778) believed in a Global Deluge that caused the fossils.</w:t>
      </w:r>
    </w:p>
    <w:p w:rsidR="00763CED" w:rsidRDefault="00763CED" w:rsidP="00D34C13">
      <w:pPr>
        <w:pStyle w:val="ListParagraph"/>
        <w:numPr>
          <w:ilvl w:val="0"/>
          <w:numId w:val="1"/>
        </w:numPr>
      </w:pPr>
      <w:r>
        <w:t>E: In the period of 1830 onward there w</w:t>
      </w:r>
      <w:r w:rsidR="001440D0">
        <w:t>ere</w:t>
      </w:r>
      <w:r>
        <w:t xml:space="preserve"> a growing number of geologists and religious people who abandoned the Biblical Deluge and wrote of gradual changes and one individual, Baron Cuvier, argued that the earth has experienced numerous floods and catastrophes since the creation.</w:t>
      </w:r>
    </w:p>
    <w:p w:rsidR="001440D0" w:rsidRDefault="001440D0" w:rsidP="00D34C13">
      <w:pPr>
        <w:pStyle w:val="ListParagraph"/>
        <w:numPr>
          <w:ilvl w:val="0"/>
          <w:numId w:val="1"/>
        </w:numPr>
      </w:pPr>
      <w:r>
        <w:t>C/E: Rev. William Buckland (1823) argued for a Flood based on the animal remains in the dirt floor in various caves of Europe and England.  However, a friend convinced him that gravel deposits and such were the result of “modern” glacial theory and not a Biblical Deluge.</w:t>
      </w:r>
    </w:p>
    <w:p w:rsidR="001440D0" w:rsidRDefault="001440D0" w:rsidP="00D34C13">
      <w:pPr>
        <w:pStyle w:val="ListParagraph"/>
        <w:numPr>
          <w:ilvl w:val="0"/>
          <w:numId w:val="1"/>
        </w:numPr>
      </w:pPr>
      <w:r>
        <w:t xml:space="preserve">C: Benjamin Silliman (1829) said that an intact skeleton of a whale on a mountain top 3000 feet above sea level requires a Deluge of at least that depth.  There was no other evidence of a cause. </w:t>
      </w:r>
    </w:p>
    <w:p w:rsidR="001440D0" w:rsidRDefault="001440D0" w:rsidP="00D34C13">
      <w:pPr>
        <w:pStyle w:val="ListParagraph"/>
        <w:numPr>
          <w:ilvl w:val="0"/>
          <w:numId w:val="1"/>
        </w:numPr>
      </w:pPr>
      <w:r>
        <w:t>C: Thomas Rodd (1820) wrote that the earth’s axis must have become tilted to its present 23.5 degrees to cause the Global Flood and in turn great torrents of water gushed up from the earth’s interior.</w:t>
      </w:r>
    </w:p>
    <w:p w:rsidR="001440D0" w:rsidRDefault="001440D0" w:rsidP="00D34C13">
      <w:pPr>
        <w:pStyle w:val="ListParagraph"/>
        <w:numPr>
          <w:ilvl w:val="0"/>
          <w:numId w:val="1"/>
        </w:numPr>
      </w:pPr>
      <w:r>
        <w:t xml:space="preserve">E: Granville Penn (1825) wrote that </w:t>
      </w:r>
      <w:r w:rsidR="004E217C">
        <w:t>a Flood caused the deposition of many mixed up types of animals in the strata, but that the flood was a gradual swelling of the sea and a gradual sinking of the land.  He further believed that large masses of vegetation and animals floated in a mat from one place to another and left giant deposits of it all in diverse places.</w:t>
      </w:r>
    </w:p>
    <w:p w:rsidR="00553E11" w:rsidRDefault="004E217C" w:rsidP="00D34C13">
      <w:pPr>
        <w:pStyle w:val="ListParagraph"/>
        <w:numPr>
          <w:ilvl w:val="0"/>
          <w:numId w:val="1"/>
        </w:numPr>
      </w:pPr>
      <w:r>
        <w:t xml:space="preserve">C: The prodigious quantities of petrified wood must have come from vast forests all over the world.  Many trees had trunks, but none </w:t>
      </w:r>
      <w:r w:rsidR="001A2DEC">
        <w:t>had branches</w:t>
      </w:r>
      <w:r>
        <w:t>.  Ripples due to water movement were found in rock layers and looked like impressions. Reptile tracks were found in rock in New Jersey</w:t>
      </w:r>
      <w:r w:rsidR="00553E11">
        <w:t>.</w:t>
      </w:r>
    </w:p>
    <w:p w:rsidR="00553E11" w:rsidRDefault="00553E11" w:rsidP="00D34C13">
      <w:pPr>
        <w:pStyle w:val="ListParagraph"/>
        <w:numPr>
          <w:ilvl w:val="0"/>
          <w:numId w:val="1"/>
        </w:numPr>
      </w:pPr>
      <w:r>
        <w:t xml:space="preserve">E: The world was ready to reject the Biblical account and were eager to accept Lyell’s account of the “evidence”.  </w:t>
      </w:r>
    </w:p>
    <w:p w:rsidR="004E217C" w:rsidRDefault="00553E11" w:rsidP="00D34C13">
      <w:pPr>
        <w:pStyle w:val="ListParagraph"/>
        <w:numPr>
          <w:ilvl w:val="0"/>
          <w:numId w:val="1"/>
        </w:numPr>
      </w:pPr>
      <w:r>
        <w:t xml:space="preserve">C: Young argued that the Pre-Flood climate was benign and universally warm.  He also argued that the Biblical explanation was adequate to explain all the evidences if one chose to accept God’s Word. Young disputed the Lyell theories, but all opposition to Evolutionary ideas was in vain after 1843. </w:t>
      </w:r>
    </w:p>
    <w:p w:rsidR="008F5A7D" w:rsidRDefault="00553E11" w:rsidP="00D34C13">
      <w:pPr>
        <w:pStyle w:val="ListParagraph"/>
        <w:numPr>
          <w:ilvl w:val="0"/>
          <w:numId w:val="1"/>
        </w:numPr>
      </w:pPr>
      <w:r>
        <w:t xml:space="preserve">E: “Modern” geologists and later Evolutionists had an attitude toward the Bible that it was not Divinely Inspired, and certainly not a true record of the past.  Many spoke of the Creation Account as </w:t>
      </w:r>
      <w:r w:rsidR="00226D98">
        <w:t xml:space="preserve">“crude cosmological hypothesis”, the Bible as “no authority whatever”, and it was “pernicious” to regard it as inspired truth.  The hostility toward the Deluge story was just as vicious as against the Genesis Creation account. Those who thought that the evidence pointed to a </w:t>
      </w:r>
      <w:r w:rsidR="001A2DEC">
        <w:t>flood</w:t>
      </w:r>
      <w:r w:rsidR="00226D98">
        <w:t xml:space="preserve"> also said that the Noah’s Ark was non-existent.  Howorth (published in 1887) believed in a great “Climate Change” in Siberia which caused the mammoth deposits there.  Originally there was a moderate climate with lush vegetation.  He actually was opposed to the Theory of Uniformity, but would not even consider the Bible.</w:t>
      </w:r>
    </w:p>
    <w:p w:rsidR="008F5A7D" w:rsidRDefault="008F5A7D" w:rsidP="00D34C13">
      <w:pPr>
        <w:pStyle w:val="ListParagraph"/>
        <w:numPr>
          <w:ilvl w:val="0"/>
          <w:numId w:val="1"/>
        </w:numPr>
      </w:pPr>
      <w:r>
        <w:t>C: Many creationists wondered why more fossils of humans are not found.</w:t>
      </w:r>
      <w:r w:rsidR="00226D98">
        <w:t xml:space="preserve"> </w:t>
      </w:r>
      <w:r>
        <w:t>They believed that there are beds of human remains somewhere deep, but God must have done away with them or kept them concealed because of their wickedness.</w:t>
      </w:r>
    </w:p>
    <w:p w:rsidR="00553E11" w:rsidRDefault="000A488D" w:rsidP="00D34C13">
      <w:pPr>
        <w:pStyle w:val="ListParagraph"/>
        <w:numPr>
          <w:ilvl w:val="0"/>
          <w:numId w:val="1"/>
        </w:numPr>
      </w:pPr>
      <w:r>
        <w:lastRenderedPageBreak/>
        <w:t>C: The Twentieth Century has produced at least one man so far, George McCready Price (papers published 1913 -1931), who said that the earth attests to “regular as well as irregular tidal actions” accompanied by the Global Flood and “rhythmic alterations”.</w:t>
      </w:r>
      <w:r w:rsidR="00553E11">
        <w:t xml:space="preserve"> </w:t>
      </w:r>
      <w:r>
        <w:t xml:space="preserve"> He said that there are evidences even to the ocean bottoms. He saw no consistency with either Uniformity Theory or Evolutionary Theory or with each other or the Bible. He believed that an Ice Age followed the Deluge</w:t>
      </w:r>
      <w:r w:rsidR="00C006E5">
        <w:t xml:space="preserve"> in great sheets in Northern America and Europe and probably Siberia as well.  He and others believed that the Ice Age needed large snow falls, not cold temperatures, and that the seas were once warmer. </w:t>
      </w:r>
    </w:p>
    <w:p w:rsidR="00C006E5" w:rsidRDefault="00C006E5" w:rsidP="00D34C13">
      <w:pPr>
        <w:pStyle w:val="ListParagraph"/>
        <w:numPr>
          <w:ilvl w:val="0"/>
          <w:numId w:val="1"/>
        </w:numPr>
      </w:pPr>
      <w:r>
        <w:t>E: After 1900, men had more and more of a disregard for God and the Scriptures and as a result of this bias have missed important evidences and proper interpretations of that evidence.  The belief in erosion as a prime factor also leads to a conclusion that the erosion will continue forever.</w:t>
      </w:r>
      <w:r w:rsidR="00F77142">
        <w:t xml:space="preserve"> It was Pythagoras, Aristotle, Strabo, and Pausanias who were the ancients who first taught the theories of the earth’s geological history and form the “modern” contributions to geology.</w:t>
      </w:r>
    </w:p>
    <w:p w:rsidR="00F77142" w:rsidRDefault="00F77142" w:rsidP="00D34C13">
      <w:pPr>
        <w:pStyle w:val="ListParagraph"/>
        <w:numPr>
          <w:ilvl w:val="0"/>
          <w:numId w:val="1"/>
        </w:numPr>
      </w:pPr>
      <w:r>
        <w:t xml:space="preserve">E: Darwin was the individual who popularized the marriage of Evolution with Uniformism and the ideas of millions of years of earth history.  The </w:t>
      </w:r>
      <w:r w:rsidR="001A2DEC">
        <w:t>evolutionist</w:t>
      </w:r>
      <w:r>
        <w:t xml:space="preserve"> requires long periods of time for simple organism to evolve into more complex and the geological columns add the evidence of gradual evolution to man.</w:t>
      </w:r>
    </w:p>
    <w:p w:rsidR="00F77142" w:rsidRDefault="00F77142" w:rsidP="00D34C13">
      <w:pPr>
        <w:pStyle w:val="ListParagraph"/>
        <w:numPr>
          <w:ilvl w:val="0"/>
          <w:numId w:val="1"/>
        </w:numPr>
      </w:pPr>
      <w:r>
        <w:t>C: Mineral composition or fossils found in certain strata do not determine the “age” of the find.  Neither does the position or order of the strata determine “age”.</w:t>
      </w:r>
    </w:p>
    <w:p w:rsidR="001A2DEC" w:rsidRDefault="00F77142" w:rsidP="00D34C13">
      <w:pPr>
        <w:pStyle w:val="ListParagraph"/>
        <w:numPr>
          <w:ilvl w:val="0"/>
          <w:numId w:val="1"/>
        </w:numPr>
      </w:pPr>
      <w:r>
        <w:t>E: The land was gradually sinking and the seas gradually rose and the water moved from their original positions to lower areas.  Formation of coal is from forest that grew in a</w:t>
      </w:r>
      <w:r w:rsidR="001A2DEC">
        <w:t xml:space="preserve"> fixed spot</w:t>
      </w:r>
      <w:r>
        <w:t xml:space="preserve"> and death and decay</w:t>
      </w:r>
      <w:r w:rsidR="001A2DEC">
        <w:t xml:space="preserve"> occurred until the forest sank beneath the sea and became covered, after which the spot rose again and another forest formed and then sank again, continually.  Some tree trunks were found in across layers of strata upside down, but the geologist ignores any contradictory evidences like this.  The uranium to lead process of nuclear decay was the basis for the age of the earth to be several billions of years old.  Assumptions assumed are not considered such as the rate of decay over time and the amount of lead originally present in the creation.</w:t>
      </w:r>
    </w:p>
    <w:p w:rsidR="001A2DEC" w:rsidRDefault="001A2DEC" w:rsidP="00D34C13">
      <w:pPr>
        <w:pStyle w:val="ListParagraph"/>
        <w:numPr>
          <w:ilvl w:val="0"/>
          <w:numId w:val="1"/>
        </w:numPr>
      </w:pPr>
      <w:r>
        <w:t>C: Believers in God and the Bible will find satisfaction is seeing the testimony in the environment confirming the Bible.  The false teachings (without knowledge) will continue and become world-wide.</w:t>
      </w:r>
    </w:p>
    <w:p w:rsidR="007D64B0" w:rsidRDefault="001A2DEC" w:rsidP="00D34C13">
      <w:pPr>
        <w:pStyle w:val="ListParagraph"/>
        <w:numPr>
          <w:ilvl w:val="0"/>
          <w:numId w:val="1"/>
        </w:numPr>
      </w:pPr>
      <w:r>
        <w:t xml:space="preserve">C: </w:t>
      </w:r>
      <w:r w:rsidR="007D64B0">
        <w:t>Dr. Howard Osgood (1892) calculated that t</w:t>
      </w:r>
      <w:r>
        <w:t>he Ark was sufficient in size to accommodate all the “kinds” and stable enough to survive a cataclysmic Flood.</w:t>
      </w:r>
      <w:r w:rsidR="007D64B0">
        <w:t xml:space="preserve"> </w:t>
      </w:r>
    </w:p>
    <w:p w:rsidR="007D64B0" w:rsidRDefault="007D64B0" w:rsidP="00D34C13">
      <w:pPr>
        <w:pStyle w:val="ListParagraph"/>
        <w:numPr>
          <w:ilvl w:val="0"/>
          <w:numId w:val="1"/>
        </w:numPr>
      </w:pPr>
      <w:r>
        <w:t>C: Noah did not “collect” the animals, but God directed them to him for inclusion.</w:t>
      </w:r>
    </w:p>
    <w:p w:rsidR="00F77142" w:rsidRDefault="007D64B0" w:rsidP="00D34C13">
      <w:pPr>
        <w:pStyle w:val="ListParagraph"/>
        <w:numPr>
          <w:ilvl w:val="0"/>
          <w:numId w:val="1"/>
        </w:numPr>
      </w:pPr>
      <w:r>
        <w:t xml:space="preserve">C: Flood traditions among all the various North and South American Indian tribes and as well as European and Asian tribes have such a high significant similarity to the Biblical account that these cannot be ignored.  They believed that the migration of man was from the mountains of Ararat and across the isthmus to North America.  They were not aware that migration was also across the Atlantic Ocean. </w:t>
      </w:r>
    </w:p>
    <w:sectPr w:rsidR="00F77142" w:rsidSect="002A6A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5B06BD"/>
    <w:multiLevelType w:val="hybridMultilevel"/>
    <w:tmpl w:val="7DDCE1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25EB8"/>
    <w:rsid w:val="00011808"/>
    <w:rsid w:val="000A488D"/>
    <w:rsid w:val="00122AC1"/>
    <w:rsid w:val="001440D0"/>
    <w:rsid w:val="001A2DEC"/>
    <w:rsid w:val="001B41C9"/>
    <w:rsid w:val="00226D98"/>
    <w:rsid w:val="00262DCC"/>
    <w:rsid w:val="002A6A66"/>
    <w:rsid w:val="00302E2F"/>
    <w:rsid w:val="0046234B"/>
    <w:rsid w:val="00465099"/>
    <w:rsid w:val="004E217C"/>
    <w:rsid w:val="00525EB8"/>
    <w:rsid w:val="00553E11"/>
    <w:rsid w:val="00650650"/>
    <w:rsid w:val="006822BA"/>
    <w:rsid w:val="00763CED"/>
    <w:rsid w:val="007D64B0"/>
    <w:rsid w:val="008A015B"/>
    <w:rsid w:val="008D4BDA"/>
    <w:rsid w:val="008F5A7D"/>
    <w:rsid w:val="00A11BB1"/>
    <w:rsid w:val="00AD0ED5"/>
    <w:rsid w:val="00BE2443"/>
    <w:rsid w:val="00C006E5"/>
    <w:rsid w:val="00C444B0"/>
    <w:rsid w:val="00CB1839"/>
    <w:rsid w:val="00D34C13"/>
    <w:rsid w:val="00E12E47"/>
    <w:rsid w:val="00E77155"/>
    <w:rsid w:val="00EC400B"/>
    <w:rsid w:val="00F001F7"/>
    <w:rsid w:val="00F771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A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4C13"/>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324</TotalTime>
  <Pages>1</Pages>
  <Words>2505</Words>
  <Characters>14280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Hovis</dc:creator>
  <cp:keywords/>
  <dc:description/>
  <cp:lastModifiedBy>Jim Hovis</cp:lastModifiedBy>
  <cp:revision>10</cp:revision>
  <cp:lastPrinted>2010-01-01T19:57:00Z</cp:lastPrinted>
  <dcterms:created xsi:type="dcterms:W3CDTF">2009-12-31T21:32:00Z</dcterms:created>
  <dcterms:modified xsi:type="dcterms:W3CDTF">2010-01-01T19:59:00Z</dcterms:modified>
</cp:coreProperties>
</file>